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F9" w:rsidRDefault="0029464E" w:rsidP="00980E49">
      <w:pPr>
        <w:spacing w:line="360" w:lineRule="auto"/>
        <w:rPr>
          <w:rFonts w:asciiTheme="minorHAnsi" w:hAnsiTheme="minorHAnsi" w:cstheme="minorHAnsi"/>
          <w:i/>
        </w:rPr>
      </w:pPr>
      <w:r w:rsidRPr="0029464E">
        <w:rPr>
          <w:rFonts w:asciiTheme="minorHAnsi" w:hAnsiTheme="minorHAnsi" w:cstheme="minorHAnsi"/>
          <w:i/>
        </w:rPr>
        <w:t>Příloha č. 3 – Čestné prohlášení – profesní způsobilost</w:t>
      </w:r>
    </w:p>
    <w:p w:rsidR="0029464E" w:rsidRPr="0029464E" w:rsidRDefault="0029464E" w:rsidP="00980E49">
      <w:pPr>
        <w:spacing w:line="360" w:lineRule="auto"/>
        <w:rPr>
          <w:rFonts w:asciiTheme="minorHAnsi" w:hAnsiTheme="minorHAnsi" w:cstheme="minorHAnsi"/>
          <w:i/>
        </w:rPr>
      </w:pPr>
    </w:p>
    <w:p w:rsidR="00D47BD0" w:rsidRDefault="008E617C" w:rsidP="00980E4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B56C5">
        <w:rPr>
          <w:rFonts w:asciiTheme="minorHAnsi" w:hAnsiTheme="minorHAnsi" w:cstheme="minorHAnsi"/>
          <w:b/>
          <w:sz w:val="32"/>
          <w:szCs w:val="32"/>
        </w:rPr>
        <w:t xml:space="preserve">Čestné prohlášení o </w:t>
      </w:r>
      <w:r w:rsidR="00BB03A1" w:rsidRPr="00FB56C5">
        <w:rPr>
          <w:rFonts w:asciiTheme="minorHAnsi" w:hAnsiTheme="minorHAnsi" w:cstheme="minorHAnsi"/>
          <w:b/>
          <w:sz w:val="32"/>
          <w:szCs w:val="32"/>
        </w:rPr>
        <w:t>splnění základní způsobilosti dodavatele</w:t>
      </w:r>
      <w:r w:rsidR="003773CE" w:rsidRPr="00FB56C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8E617C" w:rsidRPr="00FB56C5" w:rsidRDefault="003773CE" w:rsidP="00980E4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56C5">
        <w:rPr>
          <w:rFonts w:asciiTheme="minorHAnsi" w:hAnsiTheme="minorHAnsi" w:cstheme="minorHAnsi"/>
          <w:b/>
          <w:sz w:val="32"/>
          <w:szCs w:val="32"/>
        </w:rPr>
        <w:t>o veřejnou zakázku</w:t>
      </w:r>
    </w:p>
    <w:p w:rsidR="008E617C" w:rsidRPr="00FB56C5" w:rsidRDefault="008E617C" w:rsidP="00980E49">
      <w:pPr>
        <w:autoSpaceDE w:val="0"/>
        <w:autoSpaceDN w:val="0"/>
        <w:adjustRightInd w:val="0"/>
        <w:spacing w:before="120" w:line="360" w:lineRule="auto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:rsidR="003773CE" w:rsidRPr="00B334B8" w:rsidRDefault="003773CE" w:rsidP="00980E49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FB56C5">
        <w:rPr>
          <w:rFonts w:asciiTheme="minorHAnsi" w:hAnsiTheme="minorHAnsi" w:cstheme="minorHAnsi"/>
          <w:i/>
          <w:sz w:val="24"/>
          <w:szCs w:val="24"/>
        </w:rPr>
        <w:t>Jméno, příjmení u fyzic</w:t>
      </w:r>
      <w:r w:rsidR="00C51D52">
        <w:rPr>
          <w:rFonts w:asciiTheme="minorHAnsi" w:hAnsiTheme="minorHAnsi" w:cstheme="minorHAnsi"/>
          <w:i/>
          <w:sz w:val="24"/>
          <w:szCs w:val="24"/>
        </w:rPr>
        <w:t>ké osoby/název, firma právnické osoby:</w:t>
      </w:r>
      <w:r w:rsidR="00C51D52" w:rsidRPr="00FB56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B56C5">
        <w:rPr>
          <w:rFonts w:asciiTheme="minorHAnsi" w:hAnsiTheme="minorHAnsi" w:cstheme="minorHAnsi"/>
          <w:i/>
          <w:sz w:val="24"/>
          <w:szCs w:val="24"/>
        </w:rPr>
        <w:br/>
      </w:r>
      <w:r w:rsidR="00C51D52">
        <w:rPr>
          <w:rFonts w:asciiTheme="minorHAnsi" w:hAnsiTheme="minorHAnsi" w:cstheme="minorHAnsi"/>
          <w:i/>
          <w:sz w:val="24"/>
          <w:szCs w:val="24"/>
        </w:rPr>
        <w:t>M</w:t>
      </w:r>
      <w:r w:rsidRPr="00FB56C5">
        <w:rPr>
          <w:rFonts w:asciiTheme="minorHAnsi" w:hAnsiTheme="minorHAnsi" w:cstheme="minorHAnsi"/>
          <w:i/>
          <w:sz w:val="24"/>
          <w:szCs w:val="24"/>
        </w:rPr>
        <w:t xml:space="preserve">ísto podnikání u fyzických </w:t>
      </w:r>
      <w:r w:rsidR="00C51D52">
        <w:rPr>
          <w:rFonts w:asciiTheme="minorHAnsi" w:hAnsiTheme="minorHAnsi" w:cstheme="minorHAnsi"/>
          <w:i/>
          <w:sz w:val="24"/>
          <w:szCs w:val="24"/>
        </w:rPr>
        <w:t xml:space="preserve">osob/adresa sídla u právnických </w:t>
      </w:r>
      <w:r w:rsidRPr="00FB56C5">
        <w:rPr>
          <w:rFonts w:asciiTheme="minorHAnsi" w:hAnsiTheme="minorHAnsi" w:cstheme="minorHAnsi"/>
          <w:i/>
          <w:sz w:val="24"/>
          <w:szCs w:val="24"/>
        </w:rPr>
        <w:t>osob:</w:t>
      </w:r>
      <w:r w:rsidR="00C51D52" w:rsidRPr="00FB56C5">
        <w:rPr>
          <w:rFonts w:asciiTheme="minorHAnsi" w:hAnsiTheme="minorHAnsi" w:cstheme="minorHAnsi"/>
          <w:sz w:val="24"/>
          <w:szCs w:val="24"/>
        </w:rPr>
        <w:t xml:space="preserve"> </w:t>
      </w:r>
      <w:r w:rsidRPr="00FB56C5">
        <w:rPr>
          <w:rFonts w:asciiTheme="minorHAnsi" w:hAnsiTheme="minorHAnsi" w:cstheme="minorHAnsi"/>
          <w:sz w:val="24"/>
          <w:szCs w:val="24"/>
        </w:rPr>
        <w:br/>
      </w:r>
      <w:r w:rsidRPr="00B334B8">
        <w:rPr>
          <w:rFonts w:asciiTheme="minorHAnsi" w:hAnsiTheme="minorHAnsi" w:cstheme="minorHAnsi"/>
          <w:i/>
          <w:sz w:val="24"/>
          <w:szCs w:val="24"/>
        </w:rPr>
        <w:t>IČ:</w:t>
      </w:r>
    </w:p>
    <w:p w:rsidR="003773CE" w:rsidRPr="00B334B8" w:rsidRDefault="003773CE" w:rsidP="00980E49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B334B8">
        <w:rPr>
          <w:rFonts w:asciiTheme="minorHAnsi" w:hAnsiTheme="minorHAnsi" w:cstheme="minorHAnsi"/>
          <w:i/>
          <w:sz w:val="24"/>
          <w:szCs w:val="24"/>
        </w:rPr>
        <w:t>DIČ:</w:t>
      </w:r>
    </w:p>
    <w:p w:rsidR="003773CE" w:rsidRPr="00FB56C5" w:rsidRDefault="00C51D52" w:rsidP="00980E49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Ú</w:t>
      </w:r>
      <w:r w:rsidR="003773CE" w:rsidRPr="00FB56C5">
        <w:rPr>
          <w:rFonts w:asciiTheme="minorHAnsi" w:hAnsiTheme="minorHAnsi" w:cstheme="minorHAnsi"/>
          <w:i/>
          <w:sz w:val="24"/>
          <w:szCs w:val="24"/>
        </w:rPr>
        <w:t>daj o zápisu v obchodním rejstříku, je-li dodavatel zapsán v obchodním rejstříku:</w:t>
      </w:r>
    </w:p>
    <w:p w:rsidR="00A249F6" w:rsidRPr="00FB56C5" w:rsidRDefault="00C51D52" w:rsidP="00980E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O</w:t>
      </w:r>
      <w:r w:rsidR="003773CE" w:rsidRPr="00FB56C5">
        <w:rPr>
          <w:rFonts w:asciiTheme="minorHAnsi" w:hAnsiTheme="minorHAnsi" w:cstheme="minorHAnsi"/>
          <w:i/>
          <w:sz w:val="24"/>
          <w:szCs w:val="24"/>
        </w:rPr>
        <w:t>značení osoby Jméno, příjmení, funkce nebo titul opravňující podepisovat jménem či za dodavatele:</w:t>
      </w:r>
    </w:p>
    <w:p w:rsidR="00A249F6" w:rsidRPr="00FB56C5" w:rsidRDefault="00A249F6" w:rsidP="00980E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42164" w:rsidRPr="00FB56C5" w:rsidRDefault="002426EA" w:rsidP="00980E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56C5">
        <w:rPr>
          <w:rFonts w:asciiTheme="minorHAnsi" w:hAnsiTheme="minorHAnsi" w:cstheme="minorHAnsi"/>
          <w:sz w:val="24"/>
          <w:szCs w:val="24"/>
        </w:rPr>
        <w:t xml:space="preserve">Já, níže podepsaný zástupce </w:t>
      </w:r>
      <w:r w:rsidR="00BB03A1" w:rsidRPr="00FB56C5">
        <w:rPr>
          <w:rFonts w:asciiTheme="minorHAnsi" w:hAnsiTheme="minorHAnsi" w:cstheme="minorHAnsi"/>
          <w:sz w:val="24"/>
          <w:szCs w:val="24"/>
        </w:rPr>
        <w:t>dodavatele</w:t>
      </w:r>
      <w:r w:rsidRPr="00FB56C5">
        <w:rPr>
          <w:rFonts w:asciiTheme="minorHAnsi" w:hAnsiTheme="minorHAnsi" w:cstheme="minorHAnsi"/>
          <w:sz w:val="24"/>
          <w:szCs w:val="24"/>
        </w:rPr>
        <w:t xml:space="preserve">, tímto čestně prohlašuji, že </w:t>
      </w:r>
      <w:r w:rsidR="00255ECC" w:rsidRPr="00FB56C5">
        <w:rPr>
          <w:rFonts w:asciiTheme="minorHAnsi" w:hAnsiTheme="minorHAnsi" w:cstheme="minorHAnsi"/>
          <w:sz w:val="24"/>
          <w:szCs w:val="24"/>
        </w:rPr>
        <w:t>dodavatel ucházející se</w:t>
      </w:r>
      <w:r w:rsidRPr="00FB56C5">
        <w:rPr>
          <w:rFonts w:asciiTheme="minorHAnsi" w:hAnsiTheme="minorHAnsi" w:cstheme="minorHAnsi"/>
          <w:sz w:val="24"/>
          <w:szCs w:val="24"/>
        </w:rPr>
        <w:t xml:space="preserve"> o zakázku </w:t>
      </w:r>
      <w:r w:rsidR="00714083" w:rsidRPr="00FB56C5">
        <w:rPr>
          <w:rFonts w:asciiTheme="minorHAnsi" w:hAnsiTheme="minorHAnsi" w:cstheme="minorHAnsi"/>
          <w:sz w:val="24"/>
          <w:szCs w:val="24"/>
        </w:rPr>
        <w:t>s</w:t>
      </w:r>
      <w:r w:rsidR="00547EB3">
        <w:rPr>
          <w:rFonts w:asciiTheme="minorHAnsi" w:hAnsiTheme="minorHAnsi" w:cstheme="minorHAnsi"/>
          <w:sz w:val="24"/>
          <w:szCs w:val="24"/>
        </w:rPr>
        <w:t> </w:t>
      </w:r>
      <w:r w:rsidR="00714083" w:rsidRPr="00FB56C5">
        <w:rPr>
          <w:rFonts w:asciiTheme="minorHAnsi" w:hAnsiTheme="minorHAnsi" w:cstheme="minorHAnsi"/>
          <w:sz w:val="24"/>
          <w:szCs w:val="24"/>
        </w:rPr>
        <w:t>názvem</w:t>
      </w:r>
      <w:r w:rsidR="00547EB3">
        <w:rPr>
          <w:rFonts w:asciiTheme="minorHAnsi" w:hAnsiTheme="minorHAnsi" w:cstheme="minorHAnsi"/>
          <w:sz w:val="24"/>
          <w:szCs w:val="24"/>
        </w:rPr>
        <w:t>:</w:t>
      </w:r>
      <w:r w:rsidR="0006403F" w:rsidRPr="00FB56C5">
        <w:rPr>
          <w:rFonts w:asciiTheme="minorHAnsi" w:hAnsiTheme="minorHAnsi" w:cstheme="minorHAnsi"/>
          <w:sz w:val="24"/>
          <w:szCs w:val="24"/>
        </w:rPr>
        <w:t xml:space="preserve"> </w:t>
      </w:r>
      <w:r w:rsidR="00714083" w:rsidRPr="00FB56C5">
        <w:rPr>
          <w:rFonts w:asciiTheme="minorHAnsi" w:hAnsiTheme="minorHAnsi" w:cstheme="minorHAnsi"/>
          <w:b/>
          <w:sz w:val="24"/>
          <w:szCs w:val="24"/>
        </w:rPr>
        <w:t>„</w:t>
      </w:r>
      <w:r w:rsidR="002769BB" w:rsidRPr="00FB56C5">
        <w:rPr>
          <w:rFonts w:asciiTheme="minorHAnsi" w:hAnsiTheme="minorHAnsi" w:cstheme="minorHAnsi"/>
          <w:b/>
          <w:sz w:val="24"/>
          <w:szCs w:val="24"/>
        </w:rPr>
        <w:t xml:space="preserve">Nákup </w:t>
      </w:r>
      <w:r w:rsidR="00980E49">
        <w:rPr>
          <w:rFonts w:asciiTheme="minorHAnsi" w:hAnsiTheme="minorHAnsi" w:cstheme="minorHAnsi"/>
          <w:b/>
          <w:sz w:val="24"/>
          <w:szCs w:val="24"/>
        </w:rPr>
        <w:t xml:space="preserve">20 ks PC </w:t>
      </w:r>
      <w:r w:rsidR="008A1EA1">
        <w:rPr>
          <w:rFonts w:asciiTheme="minorHAnsi" w:hAnsiTheme="minorHAnsi" w:cstheme="minorHAnsi"/>
          <w:b/>
          <w:sz w:val="24"/>
          <w:szCs w:val="24"/>
        </w:rPr>
        <w:t>sestav</w:t>
      </w:r>
      <w:r w:rsidR="002769BB" w:rsidRPr="00FB56C5">
        <w:rPr>
          <w:rFonts w:asciiTheme="minorHAnsi" w:hAnsiTheme="minorHAnsi" w:cstheme="minorHAnsi"/>
          <w:b/>
          <w:sz w:val="24"/>
          <w:szCs w:val="24"/>
        </w:rPr>
        <w:t xml:space="preserve"> pro Základní školu Frýdlant nad Ostravicí, Komenského 420, příspěvková organizace</w:t>
      </w:r>
      <w:r w:rsidR="00980E49">
        <w:rPr>
          <w:rFonts w:asciiTheme="minorHAnsi" w:hAnsiTheme="minorHAnsi" w:cstheme="minorHAnsi"/>
          <w:sz w:val="24"/>
          <w:szCs w:val="24"/>
        </w:rPr>
        <w:t xml:space="preserve">“ </w:t>
      </w:r>
      <w:r w:rsidR="00B863C9" w:rsidRPr="00980E49">
        <w:rPr>
          <w:rFonts w:asciiTheme="minorHAnsi" w:hAnsiTheme="minorHAnsi" w:cstheme="minorHAnsi"/>
          <w:sz w:val="24"/>
          <w:szCs w:val="24"/>
        </w:rPr>
        <w:t>splňuje</w:t>
      </w:r>
      <w:r w:rsidR="00B863C9" w:rsidRPr="00FB56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863C9" w:rsidRPr="00FB56C5">
        <w:rPr>
          <w:rFonts w:asciiTheme="minorHAnsi" w:hAnsiTheme="minorHAnsi" w:cstheme="minorHAnsi"/>
          <w:sz w:val="24"/>
          <w:szCs w:val="24"/>
        </w:rPr>
        <w:t xml:space="preserve">základní způsobilost vymezenou v ustanovení </w:t>
      </w:r>
      <w:r w:rsidR="00B863C9" w:rsidRPr="00547EB3">
        <w:rPr>
          <w:rFonts w:asciiTheme="minorHAnsi" w:hAnsiTheme="minorHAnsi" w:cstheme="minorHAnsi"/>
          <w:b/>
          <w:sz w:val="24"/>
          <w:szCs w:val="24"/>
        </w:rPr>
        <w:t xml:space="preserve">§ 74 a násl. zákona, </w:t>
      </w:r>
      <w:r w:rsidR="00980E49" w:rsidRPr="00547EB3">
        <w:rPr>
          <w:rFonts w:asciiTheme="minorHAnsi" w:hAnsiTheme="minorHAnsi" w:cstheme="minorHAnsi"/>
          <w:b/>
          <w:sz w:val="24"/>
          <w:szCs w:val="24"/>
        </w:rPr>
        <w:t>č. 134/2016 Sb., o zadávání veřejných zakázek,</w:t>
      </w:r>
      <w:r w:rsidR="00980E49">
        <w:rPr>
          <w:rFonts w:asciiTheme="minorHAnsi" w:hAnsiTheme="minorHAnsi" w:cstheme="minorHAnsi"/>
          <w:sz w:val="24"/>
          <w:szCs w:val="24"/>
        </w:rPr>
        <w:t xml:space="preserve"> v platném znění (dále jen „zákon“), neboť:</w:t>
      </w:r>
    </w:p>
    <w:p w:rsidR="00B863C9" w:rsidRPr="00FB56C5" w:rsidRDefault="00B863C9" w:rsidP="00980E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510FE" w:rsidRPr="00FB56C5" w:rsidRDefault="00B863C9" w:rsidP="00980E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56C5">
        <w:rPr>
          <w:rFonts w:asciiTheme="minorHAnsi" w:hAnsiTheme="minorHAnsi" w:cstheme="minorHAnsi"/>
          <w:sz w:val="24"/>
          <w:szCs w:val="24"/>
        </w:rPr>
        <w:t>a)</w:t>
      </w:r>
      <w:r w:rsidR="002426EA" w:rsidRPr="00FB56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6DB7" w:rsidRPr="00FB56C5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2426EA" w:rsidRPr="00FB56C5">
        <w:rPr>
          <w:rFonts w:asciiTheme="minorHAnsi" w:hAnsiTheme="minorHAnsi" w:cstheme="minorHAnsi"/>
          <w:color w:val="000000"/>
          <w:sz w:val="24"/>
          <w:szCs w:val="24"/>
        </w:rPr>
        <w:t>ebyl</w:t>
      </w:r>
      <w:r w:rsidR="00C510FE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v zemi svého sídla v posledních 5 letech před zahájením zadávacího řízení</w:t>
      </w:r>
      <w:r w:rsidR="002426EA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pravomocně odsouzen pro trestný čin </w:t>
      </w:r>
      <w:r w:rsidR="00C510FE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uvedený v příloze </w:t>
      </w:r>
      <w:proofErr w:type="gramStart"/>
      <w:r w:rsidR="00C510FE" w:rsidRPr="00FB56C5">
        <w:rPr>
          <w:rFonts w:asciiTheme="minorHAnsi" w:hAnsiTheme="minorHAnsi" w:cstheme="minorHAnsi"/>
          <w:color w:val="000000"/>
          <w:sz w:val="24"/>
          <w:szCs w:val="24"/>
        </w:rPr>
        <w:t>č. 3 zákona</w:t>
      </w:r>
      <w:proofErr w:type="gramEnd"/>
      <w:r w:rsidR="00C510FE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nebo obdobný trestný čin podle právního řádu země sídla uchazeče, přičemž k zahlazeným odsouzením se nepřihlíží</w:t>
      </w:r>
      <w:r w:rsidR="00D52E5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. Je-li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dodavatelem</w:t>
      </w:r>
      <w:r w:rsidR="00D52E5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právnická osoba, musí tuto podmínku splňovat tato právnická osoba a zároveň každý člen statutárního orgánu. Je-li členem statutárního orgánu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dodavatele</w:t>
      </w:r>
      <w:r w:rsidR="00D52E5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právnická osoba, musí tuto podmínku splňovat tato právnická osoba, každý člen statutárního orgánu této právnické osoby a osoba zastupující tuto právnickou osobu v statutárním orgánu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dodavatele</w:t>
      </w:r>
      <w:r w:rsidR="00D52E5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. Je-li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dodavatelem</w:t>
      </w:r>
      <w:r w:rsidR="00D52E5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pobočka závodu zahraniční právnické osoby, musí tuto podmínku splňovat tato právnická osoba a vedoucí pobočky závodu. Je-li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dodavatelem</w:t>
      </w:r>
      <w:r w:rsidR="00D52E5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pobočka závodu české právnické osoby, musí tuto podmínku splňovat tato právnická osoba, každý člen statutárního orgánu této právnické osoby, osoba zastupující tuto právnickou osobu v statutárním orgánu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dodavatele</w:t>
      </w:r>
      <w:r w:rsidR="00D52E5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a vedoucí pobočky závodu.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lastRenderedPageBreak/>
        <w:t>může prokázat</w:t>
      </w:r>
      <w:r w:rsidR="00834B87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splnění této podmínky ve vztahu k České republice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také</w:t>
      </w:r>
      <w:r w:rsidR="00834B87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předložením výpisu z evidence Rejstříku</w:t>
      </w:r>
      <w:r w:rsidR="00E06DB7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trestů </w:t>
      </w:r>
      <w:r w:rsidR="00E06DB7" w:rsidRPr="00FB56C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dle </w:t>
      </w:r>
      <w:proofErr w:type="spellStart"/>
      <w:r w:rsidR="00E06DB7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us</w:t>
      </w:r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t</w:t>
      </w:r>
      <w:proofErr w:type="spellEnd"/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. § 75 odst. 1 písm. a) zákona</w:t>
      </w:r>
      <w:r w:rsidR="00786440" w:rsidRPr="00FB56C5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:rsidR="002426EA" w:rsidRPr="00FB56C5" w:rsidRDefault="00B863C9" w:rsidP="00980E49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b) </w:t>
      </w:r>
      <w:r w:rsidR="00E06DB7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nemá v České republice nebo v zemi svého sídla v evidenci daní zachycen splatný daňový nedoplatek, což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</w:t>
      </w:r>
      <w:r w:rsidR="00E06DB7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t>může prokázat</w:t>
      </w:r>
      <w:r w:rsidR="00975195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ve vztahu k České republice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také</w:t>
      </w:r>
      <w:r w:rsidR="00975195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předložením</w:t>
      </w:r>
      <w:r w:rsidR="00786440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potvrzení příslušného finančního úřadu </w:t>
      </w:r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dle </w:t>
      </w:r>
      <w:proofErr w:type="spellStart"/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ust</w:t>
      </w:r>
      <w:proofErr w:type="spellEnd"/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. § 75 odst. 1 písm. b) zákona</w:t>
      </w:r>
      <w:r w:rsidR="00786440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a předložením písemného čestného prohlášení ve vztahu ke spotřební dani </w:t>
      </w:r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dle </w:t>
      </w:r>
      <w:proofErr w:type="spellStart"/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ust</w:t>
      </w:r>
      <w:proofErr w:type="spellEnd"/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. § 75 odst. 1 písm. c) zákona</w:t>
      </w:r>
      <w:r w:rsidR="00786440" w:rsidRPr="00FB56C5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:rsidR="00B863C9" w:rsidRPr="00FB56C5" w:rsidRDefault="00B863C9" w:rsidP="00980E49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c) </w:t>
      </w:r>
      <w:r w:rsidR="00786440" w:rsidRPr="00FB56C5">
        <w:rPr>
          <w:rFonts w:asciiTheme="minorHAnsi" w:hAnsiTheme="minorHAnsi" w:cstheme="minorHAnsi"/>
          <w:color w:val="000000"/>
          <w:sz w:val="24"/>
          <w:szCs w:val="24"/>
        </w:rPr>
        <w:t>nemá v České republice nebo v zemi svého sídla splatný nedoplatek na pojistném nebo na penále na veřejné zdravotní pojištění,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což</w:t>
      </w:r>
      <w:r w:rsidR="00786440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může prokázat</w:t>
      </w:r>
      <w:r w:rsidR="00786440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ve vztahu k České republice 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také </w:t>
      </w:r>
      <w:r w:rsidR="00786440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předložením písemného čestného prohlášení </w:t>
      </w:r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dle </w:t>
      </w:r>
      <w:proofErr w:type="spellStart"/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ust</w:t>
      </w:r>
      <w:proofErr w:type="spellEnd"/>
      <w:r w:rsidR="00786440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. § 75 odst. 1 písm. d) zákona</w:t>
      </w:r>
      <w:r w:rsidR="00786440" w:rsidRPr="00FB56C5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:rsidR="002426EA" w:rsidRPr="00FB56C5" w:rsidRDefault="00B863C9" w:rsidP="00980E49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d) </w:t>
      </w:r>
      <w:r w:rsidR="00786440" w:rsidRPr="00FB56C5">
        <w:rPr>
          <w:rFonts w:asciiTheme="minorHAnsi" w:hAnsiTheme="minorHAnsi" w:cstheme="minorHAnsi"/>
          <w:color w:val="000000"/>
          <w:sz w:val="24"/>
          <w:szCs w:val="24"/>
        </w:rPr>
        <w:t>nemá v České republice nebo v zemi svého sídla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splatný nedoplatek na pojistném nebo na penále na sociální zabezpečení a příspěvku na státní politiku zaměstnanosti, což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může prokázat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ve vztahu k České republice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také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předložením potvrzení příslušné okresní správy sociálního zabezpečení dle </w:t>
      </w:r>
      <w:proofErr w:type="spellStart"/>
      <w:r w:rsidR="008302A6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ust</w:t>
      </w:r>
      <w:proofErr w:type="spellEnd"/>
      <w:r w:rsidR="008302A6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. § 75 odst. 1 písm. e) zákona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:rsidR="009A5321" w:rsidRDefault="00B863C9" w:rsidP="00980E49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e) 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není v likvidaci dle § 187 zákona č. 89/2012 Sb., občanského zákoníku, nebylo proti němu vydáno rozhodnutí o úpadku dle § 136 zákona č. 182/2006 Sb., o úpadku a způsobech jeho řešení (insolvenční zákon), nebyla vůči němu nařízena nucená správa podle jiného právního předpisu nebo není v obdobné situaci podle právního předpisu řádu země sídla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dodavatele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, což </w:t>
      </w:r>
      <w:r w:rsidR="00BB03A1" w:rsidRPr="00FB56C5">
        <w:rPr>
          <w:rFonts w:asciiTheme="minorHAnsi" w:hAnsiTheme="minorHAnsi" w:cstheme="minorHAnsi"/>
          <w:color w:val="000000"/>
          <w:sz w:val="24"/>
          <w:szCs w:val="24"/>
        </w:rPr>
        <w:t>dodavatel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t>může prokázat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ve vztahu k České republice</w:t>
      </w:r>
      <w:r w:rsidR="005122B3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také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 xml:space="preserve"> předložením výpisu z obchodního rejstříku, nebo předložením písemného čestného prohlášení v případě, že není v obchodním rejstříku zapsán </w:t>
      </w:r>
      <w:r w:rsidR="00FF4C08" w:rsidRPr="00FB56C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dle </w:t>
      </w:r>
      <w:proofErr w:type="spellStart"/>
      <w:r w:rsidR="00FF4C08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ust</w:t>
      </w:r>
      <w:proofErr w:type="spellEnd"/>
      <w:r w:rsidR="00FF4C08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. § 75 odst. 1 písm. f</w:t>
      </w:r>
      <w:r w:rsidR="008302A6" w:rsidRPr="00FB56C5">
        <w:rPr>
          <w:rFonts w:asciiTheme="minorHAnsi" w:hAnsiTheme="minorHAnsi" w:cstheme="minorHAnsi"/>
          <w:b/>
          <w:color w:val="000000"/>
          <w:sz w:val="24"/>
          <w:szCs w:val="24"/>
        </w:rPr>
        <w:t>) zákona</w:t>
      </w:r>
      <w:r w:rsidR="008302A6" w:rsidRPr="00FB56C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D47BD0" w:rsidRPr="00FB56C5" w:rsidRDefault="00D47BD0" w:rsidP="00980E49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9A5321" w:rsidRPr="00FB56C5" w:rsidRDefault="00BB03A1" w:rsidP="00980E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56C5">
        <w:rPr>
          <w:rFonts w:asciiTheme="minorHAnsi" w:hAnsiTheme="minorHAnsi" w:cstheme="minorHAnsi"/>
          <w:sz w:val="24"/>
          <w:szCs w:val="24"/>
        </w:rPr>
        <w:t>Dodavatel</w:t>
      </w:r>
      <w:r w:rsidR="009A5321" w:rsidRPr="00FB56C5">
        <w:rPr>
          <w:rFonts w:asciiTheme="minorHAnsi" w:hAnsiTheme="minorHAnsi" w:cstheme="minorHAnsi"/>
          <w:sz w:val="24"/>
          <w:szCs w:val="24"/>
        </w:rPr>
        <w:t xml:space="preserve"> prohlašuje, že skutečnosti v tomto prohlášení obsažené jsou úplné, pravdivé </w:t>
      </w:r>
      <w:r w:rsidR="009A5321" w:rsidRPr="00FB56C5">
        <w:rPr>
          <w:rFonts w:asciiTheme="minorHAnsi" w:hAnsiTheme="minorHAnsi" w:cstheme="minorHAnsi"/>
          <w:sz w:val="24"/>
          <w:szCs w:val="24"/>
        </w:rPr>
        <w:br/>
        <w:t>a nezkreslené, že si je</w:t>
      </w:r>
      <w:r w:rsidR="009F4EBF" w:rsidRPr="00FB56C5">
        <w:rPr>
          <w:rFonts w:asciiTheme="minorHAnsi" w:hAnsiTheme="minorHAnsi" w:cstheme="minorHAnsi"/>
          <w:sz w:val="24"/>
          <w:szCs w:val="24"/>
        </w:rPr>
        <w:t xml:space="preserve"> vědom</w:t>
      </w:r>
      <w:r w:rsidR="009A5321" w:rsidRPr="00FB56C5">
        <w:rPr>
          <w:rFonts w:asciiTheme="minorHAnsi" w:hAnsiTheme="minorHAnsi" w:cstheme="minorHAnsi"/>
          <w:sz w:val="24"/>
          <w:szCs w:val="24"/>
        </w:rPr>
        <w:t xml:space="preserve"> právních následků jejich nepravdivosti, neúplnosti či zkreslenosti, a to včetně odpovědnosti trestněprávní či správně právní. Ve vztahu k jiné osobě toto prohlašuji na základě platné plné moci.</w:t>
      </w:r>
    </w:p>
    <w:p w:rsidR="002426EA" w:rsidRPr="00FB56C5" w:rsidRDefault="002426EA" w:rsidP="00980E49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D6602" w:rsidRPr="00FB56C5" w:rsidRDefault="00D47BD0" w:rsidP="00980E49">
      <w:pPr>
        <w:spacing w:line="360" w:lineRule="auto"/>
        <w:ind w:right="2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V…………………………………</w:t>
      </w:r>
      <w:r w:rsidRPr="00FB56C5">
        <w:rPr>
          <w:rFonts w:asciiTheme="minorHAnsi" w:hAnsiTheme="minorHAnsi" w:cstheme="minorHAnsi"/>
          <w:sz w:val="24"/>
          <w:szCs w:val="24"/>
        </w:rPr>
        <w:t>dne</w:t>
      </w:r>
      <w:r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…..                                  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:rsidR="000A5437" w:rsidRPr="00FB56C5" w:rsidRDefault="003068F9" w:rsidP="00980E49">
      <w:pPr>
        <w:spacing w:line="360" w:lineRule="auto"/>
        <w:ind w:left="4956" w:right="232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Pově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řený zástupce zadavatele</w:t>
      </w:r>
    </w:p>
    <w:sectPr w:rsidR="000A5437" w:rsidRPr="00FB56C5" w:rsidSect="00D47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16" w:rsidRDefault="006B5116" w:rsidP="00BC3A5A">
      <w:r>
        <w:separator/>
      </w:r>
    </w:p>
  </w:endnote>
  <w:endnote w:type="continuationSeparator" w:id="0">
    <w:p w:rsidR="006B5116" w:rsidRDefault="006B5116" w:rsidP="00BC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F9" w:rsidRDefault="004D72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F9" w:rsidRDefault="004D72F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F9" w:rsidRDefault="004D72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16" w:rsidRDefault="006B5116" w:rsidP="00BC3A5A">
      <w:r>
        <w:separator/>
      </w:r>
    </w:p>
  </w:footnote>
  <w:footnote w:type="continuationSeparator" w:id="0">
    <w:p w:rsidR="006B5116" w:rsidRDefault="006B5116" w:rsidP="00BC3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F9" w:rsidRDefault="004D72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43" w:rsidRDefault="00C77543">
    <w:pPr>
      <w:pStyle w:val="Zhlav"/>
    </w:pPr>
  </w:p>
  <w:p w:rsidR="00C77543" w:rsidRDefault="00C7754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F9" w:rsidRDefault="004D72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338"/>
    <w:multiLevelType w:val="hybridMultilevel"/>
    <w:tmpl w:val="47E8E0FE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40E2044"/>
    <w:multiLevelType w:val="hybridMultilevel"/>
    <w:tmpl w:val="E696B97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F0"/>
    <w:rsid w:val="000317A6"/>
    <w:rsid w:val="0006403F"/>
    <w:rsid w:val="000A5437"/>
    <w:rsid w:val="000D0663"/>
    <w:rsid w:val="00170E24"/>
    <w:rsid w:val="001F0A0C"/>
    <w:rsid w:val="002426EA"/>
    <w:rsid w:val="00255ECC"/>
    <w:rsid w:val="002769BB"/>
    <w:rsid w:val="00293A88"/>
    <w:rsid w:val="0029464E"/>
    <w:rsid w:val="00303819"/>
    <w:rsid w:val="003068F9"/>
    <w:rsid w:val="00310053"/>
    <w:rsid w:val="00317E1D"/>
    <w:rsid w:val="00323727"/>
    <w:rsid w:val="00340D6A"/>
    <w:rsid w:val="003648CB"/>
    <w:rsid w:val="003773CE"/>
    <w:rsid w:val="003C04BC"/>
    <w:rsid w:val="004D72F9"/>
    <w:rsid w:val="005122B3"/>
    <w:rsid w:val="00547EB3"/>
    <w:rsid w:val="005E7EF0"/>
    <w:rsid w:val="006B5116"/>
    <w:rsid w:val="00714083"/>
    <w:rsid w:val="00726670"/>
    <w:rsid w:val="00754AA2"/>
    <w:rsid w:val="00786440"/>
    <w:rsid w:val="007B19BB"/>
    <w:rsid w:val="007B7F9C"/>
    <w:rsid w:val="0080718F"/>
    <w:rsid w:val="00807FC1"/>
    <w:rsid w:val="00822072"/>
    <w:rsid w:val="008302A6"/>
    <w:rsid w:val="00834B87"/>
    <w:rsid w:val="00873C1F"/>
    <w:rsid w:val="008A1EA1"/>
    <w:rsid w:val="008B647A"/>
    <w:rsid w:val="008E617C"/>
    <w:rsid w:val="00975195"/>
    <w:rsid w:val="00980E49"/>
    <w:rsid w:val="0098111A"/>
    <w:rsid w:val="00991DB8"/>
    <w:rsid w:val="009A5321"/>
    <w:rsid w:val="009B7D67"/>
    <w:rsid w:val="009D7B74"/>
    <w:rsid w:val="009F4A5C"/>
    <w:rsid w:val="009F4EBF"/>
    <w:rsid w:val="00A02ECF"/>
    <w:rsid w:val="00A249F6"/>
    <w:rsid w:val="00A476A6"/>
    <w:rsid w:val="00AA4AC8"/>
    <w:rsid w:val="00AD52E7"/>
    <w:rsid w:val="00B334B8"/>
    <w:rsid w:val="00B51424"/>
    <w:rsid w:val="00B863C9"/>
    <w:rsid w:val="00BA4526"/>
    <w:rsid w:val="00BB03A1"/>
    <w:rsid w:val="00BC3A5A"/>
    <w:rsid w:val="00BF65D1"/>
    <w:rsid w:val="00C42164"/>
    <w:rsid w:val="00C510FE"/>
    <w:rsid w:val="00C51D52"/>
    <w:rsid w:val="00C77543"/>
    <w:rsid w:val="00D06A67"/>
    <w:rsid w:val="00D36D0E"/>
    <w:rsid w:val="00D47BD0"/>
    <w:rsid w:val="00D52E53"/>
    <w:rsid w:val="00D611B3"/>
    <w:rsid w:val="00DC3927"/>
    <w:rsid w:val="00DF236A"/>
    <w:rsid w:val="00E06DB7"/>
    <w:rsid w:val="00E119B4"/>
    <w:rsid w:val="00E418FD"/>
    <w:rsid w:val="00E93B98"/>
    <w:rsid w:val="00EC5C52"/>
    <w:rsid w:val="00FB56C5"/>
    <w:rsid w:val="00FD6602"/>
    <w:rsid w:val="00FE2D60"/>
    <w:rsid w:val="00FF3B1E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6EA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2426E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32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C3A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A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6EA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2426E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32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C3A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A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Pavelec Jiří</dc:creator>
  <cp:lastModifiedBy>Kateřina Šindlerová</cp:lastModifiedBy>
  <cp:revision>11</cp:revision>
  <dcterms:created xsi:type="dcterms:W3CDTF">2024-02-26T10:56:00Z</dcterms:created>
  <dcterms:modified xsi:type="dcterms:W3CDTF">2024-02-27T11:09:00Z</dcterms:modified>
</cp:coreProperties>
</file>