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1A" w:rsidRDefault="00331B55">
      <w:pPr>
        <w:pStyle w:val="Nadpis1"/>
        <w:jc w:val="center"/>
      </w:pPr>
      <w:r>
        <w:t xml:space="preserve">IN – FORMACE 2024/2025: Jak se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dařilo</w:t>
      </w:r>
      <w:proofErr w:type="spellEnd"/>
      <w:r>
        <w:t xml:space="preserve"> </w:t>
      </w:r>
      <w:proofErr w:type="spellStart"/>
      <w:r>
        <w:t>děti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formovat</w:t>
      </w:r>
      <w:proofErr w:type="spellEnd"/>
    </w:p>
    <w:p w:rsidR="00E116AA" w:rsidRDefault="00E116AA"/>
    <w:p w:rsidR="0087631A" w:rsidRDefault="00F93176">
      <w:r>
        <w:t xml:space="preserve"> V </w:t>
      </w:r>
      <w:proofErr w:type="spellStart"/>
      <w:r>
        <w:t>rámci</w:t>
      </w:r>
      <w:proofErr w:type="spellEnd"/>
      <w:r w:rsidR="00331B55">
        <w:t xml:space="preserve"> </w:t>
      </w:r>
      <w:proofErr w:type="spellStart"/>
      <w:r w:rsidR="00331B55">
        <w:t>preventivního</w:t>
      </w:r>
      <w:proofErr w:type="spellEnd"/>
      <w:r w:rsidR="00331B55">
        <w:t xml:space="preserve"> </w:t>
      </w:r>
      <w:proofErr w:type="spellStart"/>
      <w:r w:rsidR="00331B55">
        <w:t>projektu</w:t>
      </w:r>
      <w:proofErr w:type="spellEnd"/>
      <w:r w:rsidR="00331B55">
        <w:t xml:space="preserve"> IN – FORMACE </w:t>
      </w:r>
      <w:proofErr w:type="spellStart"/>
      <w:r w:rsidR="00331B55">
        <w:t>jsme</w:t>
      </w:r>
      <w:proofErr w:type="spellEnd"/>
      <w:r w:rsidR="00331B55">
        <w:t xml:space="preserve"> se</w:t>
      </w:r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školním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2024/2025</w:t>
      </w:r>
      <w:r w:rsidR="00331B55">
        <w:t xml:space="preserve"> </w:t>
      </w:r>
      <w:proofErr w:type="spellStart"/>
      <w:r w:rsidR="00331B55">
        <w:t>zaměřili</w:t>
      </w:r>
      <w:proofErr w:type="spellEnd"/>
      <w:r w:rsidR="00331B55">
        <w:t xml:space="preserve"> </w:t>
      </w:r>
      <w:proofErr w:type="spellStart"/>
      <w:proofErr w:type="gramStart"/>
      <w:r w:rsidR="00331B55">
        <w:t>na</w:t>
      </w:r>
      <w:proofErr w:type="spellEnd"/>
      <w:proofErr w:type="gramEnd"/>
      <w:r w:rsidR="00331B55">
        <w:t xml:space="preserve"> to, co považujeme za klíčové: nejen děti informovat, ale především je formovat. Projekt realizovaný s podporou Moravskoslezského kraje si kladl za cíl posilovat u žáků sociální kompetence, zdravé sebevědomí i odpovědnost za vlastní chování a duševní zdraví. Společným cílem všech aktivit bylo podpořit bezpečné a přátelské klima školy.</w:t>
      </w:r>
    </w:p>
    <w:p w:rsidR="0087631A" w:rsidRDefault="00331B55">
      <w:proofErr w:type="spellStart"/>
      <w:proofErr w:type="gramStart"/>
      <w:r w:rsidRPr="00F93176">
        <w:rPr>
          <w:color w:val="002060"/>
        </w:rPr>
        <w:t>Projektový</w:t>
      </w:r>
      <w:proofErr w:type="spellEnd"/>
      <w:r w:rsidRPr="00F93176">
        <w:rPr>
          <w:color w:val="002060"/>
        </w:rPr>
        <w:t xml:space="preserve"> </w:t>
      </w:r>
      <w:proofErr w:type="spellStart"/>
      <w:r w:rsidRPr="00F93176">
        <w:rPr>
          <w:color w:val="002060"/>
        </w:rPr>
        <w:t>týden</w:t>
      </w:r>
      <w:proofErr w:type="spellEnd"/>
      <w:r w:rsidRPr="00F93176">
        <w:rPr>
          <w:color w:val="002060"/>
        </w:rPr>
        <w:t xml:space="preserve"> IN-</w:t>
      </w:r>
      <w:proofErr w:type="spellStart"/>
      <w:r w:rsidRPr="00F93176">
        <w:rPr>
          <w:color w:val="002060"/>
        </w:rPr>
        <w:t>formujeme</w:t>
      </w:r>
      <w:proofErr w:type="spellEnd"/>
      <w:r>
        <w:br/>
      </w:r>
      <w:r>
        <w:br/>
        <w:t xml:space="preserve">V </w:t>
      </w:r>
      <w:proofErr w:type="spellStart"/>
      <w:r>
        <w:t>listopadu</w:t>
      </w:r>
      <w:proofErr w:type="spellEnd"/>
      <w:r>
        <w:t xml:space="preserve"> se </w:t>
      </w:r>
      <w:proofErr w:type="spellStart"/>
      <w:r>
        <w:t>žáci</w:t>
      </w:r>
      <w:proofErr w:type="spellEnd"/>
      <w:r>
        <w:t xml:space="preserve"> 1.</w:t>
      </w:r>
      <w:proofErr w:type="gramEnd"/>
      <w:r>
        <w:t xml:space="preserve"> stupně zúčastnili tematického projektového týdne „IN-formujeme“, jehož cílem bylo prožitkovou formou otevřít preventivní témata blízká věkovým skupinám. Aktivity probíhaly metodou konstruktivistického učení, s důrazem </w:t>
      </w:r>
      <w:proofErr w:type="gramStart"/>
      <w:r>
        <w:t>na</w:t>
      </w:r>
      <w:proofErr w:type="gramEnd"/>
      <w:r>
        <w:t xml:space="preserve"> osobní prožitek, diskusi, kreativitu a spolupráci.</w:t>
      </w:r>
    </w:p>
    <w:p w:rsidR="0087631A" w:rsidRDefault="00331B55">
      <w:r>
        <w:t xml:space="preserve"> </w:t>
      </w:r>
      <w:proofErr w:type="gramStart"/>
      <w:r>
        <w:t>1.–2.</w:t>
      </w:r>
      <w:proofErr w:type="gramEnd"/>
      <w:r>
        <w:t xml:space="preserve"> </w:t>
      </w:r>
      <w:proofErr w:type="gramStart"/>
      <w:r>
        <w:t>ročník</w:t>
      </w:r>
      <w:proofErr w:type="gramEnd"/>
      <w:r>
        <w:t xml:space="preserve">: Téma </w:t>
      </w:r>
      <w:r w:rsidRPr="00F93176">
        <w:rPr>
          <w:color w:val="002060"/>
        </w:rPr>
        <w:t xml:space="preserve">„Jsem tu já, jsi tu ty!“ </w:t>
      </w:r>
      <w:r>
        <w:t xml:space="preserve">posilovalo vzájemný respekt, toleranci a uvědomění </w:t>
      </w:r>
      <w:r w:rsidR="00F93176">
        <w:t>si vlastních silných stránek.</w:t>
      </w:r>
      <w:r w:rsidR="00F93176">
        <w:br/>
      </w:r>
      <w:r>
        <w:t xml:space="preserve">3. </w:t>
      </w:r>
      <w:proofErr w:type="gramStart"/>
      <w:r>
        <w:t>ročník</w:t>
      </w:r>
      <w:proofErr w:type="gramEnd"/>
      <w:r>
        <w:t xml:space="preserve">: Projektový den </w:t>
      </w:r>
      <w:r w:rsidRPr="00F93176">
        <w:rPr>
          <w:color w:val="002060"/>
        </w:rPr>
        <w:t xml:space="preserve">„Jde to po dobrém“ </w:t>
      </w:r>
      <w:r>
        <w:t>byl zaměřen na zvládání emocí, předcházení konfliktům, d</w:t>
      </w:r>
      <w:r w:rsidR="00F93176">
        <w:t>ůležitost omluvy a odpuštění.</w:t>
      </w:r>
      <w:r w:rsidR="00F93176">
        <w:br/>
      </w:r>
      <w:r>
        <w:t xml:space="preserve">4. </w:t>
      </w:r>
      <w:proofErr w:type="gramStart"/>
      <w:r>
        <w:t>ročník</w:t>
      </w:r>
      <w:proofErr w:type="gramEnd"/>
      <w:r>
        <w:t xml:space="preserve">: Téma </w:t>
      </w:r>
      <w:r w:rsidRPr="00F93176">
        <w:rPr>
          <w:color w:val="002060"/>
        </w:rPr>
        <w:t xml:space="preserve">„Dobrý sluha, špatný pán“ </w:t>
      </w:r>
      <w:r>
        <w:t xml:space="preserve">přivedlo děti k reflexi online </w:t>
      </w:r>
      <w:r w:rsidR="00F93176">
        <w:t>chování a prevenci netolismu.</w:t>
      </w:r>
      <w:r w:rsidR="00F93176">
        <w:br/>
      </w:r>
      <w:r>
        <w:t xml:space="preserve">5. </w:t>
      </w:r>
      <w:proofErr w:type="gramStart"/>
      <w:r>
        <w:t>ročník</w:t>
      </w:r>
      <w:proofErr w:type="gramEnd"/>
      <w:r>
        <w:t xml:space="preserve">: Den s názvem </w:t>
      </w:r>
      <w:r w:rsidRPr="00F93176">
        <w:rPr>
          <w:color w:val="002060"/>
        </w:rPr>
        <w:t xml:space="preserve">„Lapeni v síti“ </w:t>
      </w:r>
      <w:r>
        <w:t>otevřel problematiku bezpečného používání sociálních sítí, sdílení osobních údajů a kyberšikany.</w:t>
      </w:r>
    </w:p>
    <w:p w:rsidR="0087631A" w:rsidRDefault="00331B55">
      <w:r>
        <w:t>Děti diskutovaly, pracovaly s příběhy, vytvářely komiksy, tančily i tvořily. Učily se slyšet sebe i druhé. Projektové dny byly bohaté na zážitky i emoce – a právě to je cesta, která k dětem promlouvá nejvíc.</w:t>
      </w:r>
    </w:p>
    <w:p w:rsidR="003B21C4" w:rsidRPr="003B21C4" w:rsidRDefault="00F93176" w:rsidP="003B21C4">
      <w:pPr>
        <w:pStyle w:val="Nadpis3"/>
        <w:rPr>
          <w:rFonts w:ascii="Calibri" w:hAnsi="Calibri" w:cs="Calibri"/>
          <w:b w:val="0"/>
          <w:color w:val="000000" w:themeColor="text1"/>
        </w:rPr>
      </w:pPr>
      <w:proofErr w:type="spellStart"/>
      <w:proofErr w:type="gramStart"/>
      <w:r>
        <w:rPr>
          <w:color w:val="002060"/>
        </w:rPr>
        <w:t>P</w:t>
      </w:r>
      <w:r w:rsidR="00331B55" w:rsidRPr="00F93176">
        <w:rPr>
          <w:color w:val="002060"/>
        </w:rPr>
        <w:t>rogramy</w:t>
      </w:r>
      <w:proofErr w:type="spellEnd"/>
      <w:r w:rsidR="00331B55" w:rsidRPr="00F93176">
        <w:rPr>
          <w:color w:val="002060"/>
        </w:rPr>
        <w:t xml:space="preserve"> a </w:t>
      </w:r>
      <w:proofErr w:type="spellStart"/>
      <w:r w:rsidR="00331B55" w:rsidRPr="00F93176">
        <w:rPr>
          <w:color w:val="002060"/>
        </w:rPr>
        <w:t>besedy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specifické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prevence</w:t>
      </w:r>
      <w:proofErr w:type="spellEnd"/>
      <w:r w:rsidR="00331B55">
        <w:br/>
      </w:r>
      <w:r w:rsidR="00331B55">
        <w:br/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Průběžně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během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roku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probíhaly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interaktivní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besedy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s odborníky.</w:t>
      </w:r>
      <w:proofErr w:type="gram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proofErr w:type="gramStart"/>
      <w:r w:rsidR="00331B55" w:rsidRPr="003B21C4">
        <w:rPr>
          <w:rFonts w:ascii="Calibri" w:hAnsi="Calibri" w:cs="Calibri"/>
          <w:b w:val="0"/>
          <w:color w:val="000000" w:themeColor="text1"/>
        </w:rPr>
        <w:t>Spolupracovali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jsme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se </w:t>
      </w:r>
      <w:r w:rsidRPr="003B21C4">
        <w:rPr>
          <w:rFonts w:ascii="Calibri" w:hAnsi="Calibri" w:cs="Calibri"/>
          <w:b w:val="0"/>
          <w:color w:val="000000" w:themeColor="text1"/>
        </w:rPr>
        <w:t xml:space="preserve">s </w:t>
      </w:r>
      <w:proofErr w:type="spellStart"/>
      <w:r w:rsidRPr="003B21C4">
        <w:rPr>
          <w:rFonts w:ascii="Calibri" w:hAnsi="Calibri" w:cs="Calibri"/>
          <w:b w:val="0"/>
          <w:color w:val="000000" w:themeColor="text1"/>
        </w:rPr>
        <w:t>lektorkou</w:t>
      </w:r>
      <w:proofErr w:type="spellEnd"/>
      <w:r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Pr="003B21C4">
        <w:rPr>
          <w:rFonts w:ascii="Calibri" w:hAnsi="Calibri" w:cs="Calibri"/>
          <w:b w:val="0"/>
          <w:color w:val="000000" w:themeColor="text1"/>
        </w:rPr>
        <w:t>Slezské</w:t>
      </w:r>
      <w:proofErr w:type="spellEnd"/>
      <w:r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Pr="003B21C4">
        <w:rPr>
          <w:rFonts w:ascii="Calibri" w:hAnsi="Calibri" w:cs="Calibri"/>
          <w:b w:val="0"/>
          <w:color w:val="000000" w:themeColor="text1"/>
        </w:rPr>
        <w:t>diakonie</w:t>
      </w:r>
      <w:proofErr w:type="spellEnd"/>
      <w:r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Pr="003B21C4">
        <w:rPr>
          <w:rFonts w:ascii="Calibri" w:hAnsi="Calibri" w:cs="Calibri"/>
          <w:b w:val="0"/>
          <w:color w:val="000000" w:themeColor="text1"/>
        </w:rPr>
        <w:t>Třinec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, PPPP Ostrava,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Poradnou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pro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ženy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a dívky, centrem Anabell, Policií ČR i dalšími organizacemi.</w:t>
      </w:r>
      <w:proofErr w:type="gram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Pro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každý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ročník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byly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připraveny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sp</w:t>
      </w:r>
      <w:r w:rsidRPr="003B21C4">
        <w:rPr>
          <w:rFonts w:ascii="Calibri" w:hAnsi="Calibri" w:cs="Calibri"/>
          <w:b w:val="0"/>
          <w:color w:val="000000" w:themeColor="text1"/>
        </w:rPr>
        <w:t>ecifické</w:t>
      </w:r>
      <w:proofErr w:type="spellEnd"/>
      <w:r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Pr="003B21C4">
        <w:rPr>
          <w:rFonts w:ascii="Calibri" w:hAnsi="Calibri" w:cs="Calibri"/>
          <w:b w:val="0"/>
          <w:color w:val="000000" w:themeColor="text1"/>
        </w:rPr>
        <w:t>tematické</w:t>
      </w:r>
      <w:proofErr w:type="spellEnd"/>
      <w:r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B21C4" w:rsidRPr="003B21C4">
        <w:rPr>
          <w:rFonts w:ascii="Calibri" w:hAnsi="Calibri" w:cs="Calibri"/>
          <w:b w:val="0"/>
          <w:color w:val="000000" w:themeColor="text1"/>
        </w:rPr>
        <w:t>program</w:t>
      </w:r>
      <w:r w:rsidR="00CC17C3">
        <w:rPr>
          <w:rFonts w:ascii="Calibri" w:hAnsi="Calibri" w:cs="Calibri"/>
          <w:b w:val="0"/>
          <w:color w:val="000000" w:themeColor="text1"/>
        </w:rPr>
        <w:t>y</w:t>
      </w:r>
      <w:proofErr w:type="spellEnd"/>
      <w:r w:rsidR="003B21C4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B21C4" w:rsidRPr="003B21C4">
        <w:rPr>
          <w:rFonts w:ascii="Calibri" w:hAnsi="Calibri" w:cs="Calibri"/>
          <w:b w:val="0"/>
          <w:color w:val="000000" w:themeColor="text1"/>
        </w:rPr>
        <w:t>odpovídající</w:t>
      </w:r>
      <w:proofErr w:type="spellEnd"/>
      <w:r w:rsidR="003B21C4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B21C4" w:rsidRPr="003B21C4">
        <w:rPr>
          <w:rFonts w:ascii="Calibri" w:hAnsi="Calibri" w:cs="Calibri"/>
          <w:b w:val="0"/>
          <w:color w:val="000000" w:themeColor="text1"/>
        </w:rPr>
        <w:t>věku</w:t>
      </w:r>
      <w:proofErr w:type="spellEnd"/>
      <w:r w:rsidR="003B21C4" w:rsidRPr="003B21C4">
        <w:rPr>
          <w:rFonts w:ascii="Calibri" w:hAnsi="Calibri" w:cs="Calibri"/>
          <w:b w:val="0"/>
          <w:color w:val="000000" w:themeColor="text1"/>
        </w:rPr>
        <w:t xml:space="preserve"> a </w:t>
      </w:r>
      <w:proofErr w:type="spellStart"/>
      <w:r w:rsidR="003B21C4" w:rsidRPr="003B21C4">
        <w:rPr>
          <w:rFonts w:ascii="Calibri" w:hAnsi="Calibri" w:cs="Calibri"/>
          <w:b w:val="0"/>
          <w:color w:val="000000" w:themeColor="text1"/>
        </w:rPr>
        <w:t>vývojovým</w:t>
      </w:r>
      <w:proofErr w:type="spellEnd"/>
      <w:r w:rsidR="003B21C4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B21C4" w:rsidRPr="003B21C4">
        <w:rPr>
          <w:rFonts w:ascii="Calibri" w:hAnsi="Calibri" w:cs="Calibri"/>
          <w:b w:val="0"/>
          <w:color w:val="000000" w:themeColor="text1"/>
        </w:rPr>
        <w:t>potřebám</w:t>
      </w:r>
      <w:proofErr w:type="spellEnd"/>
      <w:r w:rsidR="003B21C4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B21C4" w:rsidRPr="003B21C4">
        <w:rPr>
          <w:rFonts w:ascii="Calibri" w:hAnsi="Calibri" w:cs="Calibri"/>
          <w:b w:val="0"/>
          <w:color w:val="000000" w:themeColor="text1"/>
        </w:rPr>
        <w:t>žáků</w:t>
      </w:r>
      <w:proofErr w:type="spellEnd"/>
      <w:proofErr w:type="gramStart"/>
      <w:r w:rsidRPr="003B21C4">
        <w:rPr>
          <w:rFonts w:ascii="Calibri" w:hAnsi="Calibri" w:cs="Calibri"/>
          <w:b w:val="0"/>
          <w:color w:val="000000" w:themeColor="text1"/>
        </w:rPr>
        <w:t>:</w:t>
      </w:r>
      <w:proofErr w:type="gramEnd"/>
      <w:r w:rsidRPr="003B21C4">
        <w:rPr>
          <w:rFonts w:ascii="Calibri" w:hAnsi="Calibri" w:cs="Calibri"/>
          <w:b w:val="0"/>
          <w:color w:val="000000" w:themeColor="text1"/>
        </w:rPr>
        <w:br/>
      </w:r>
      <w:r>
        <w:br/>
      </w:r>
      <w:r w:rsidR="00331B55" w:rsidRPr="003B21C4">
        <w:rPr>
          <w:rFonts w:ascii="Calibri" w:hAnsi="Calibri" w:cs="Calibri"/>
          <w:b w:val="0"/>
          <w:color w:val="000000" w:themeColor="text1"/>
        </w:rPr>
        <w:t xml:space="preserve">1.–5. </w:t>
      </w:r>
      <w:proofErr w:type="gramStart"/>
      <w:r w:rsidR="00331B55" w:rsidRPr="003B21C4">
        <w:rPr>
          <w:rFonts w:ascii="Calibri" w:hAnsi="Calibri" w:cs="Calibri"/>
          <w:b w:val="0"/>
          <w:color w:val="000000" w:themeColor="text1"/>
        </w:rPr>
        <w:t>ročník</w:t>
      </w:r>
      <w:proofErr w:type="gram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: Témata zaměřená na vztahy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ve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třídě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,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nastavení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hran</w:t>
      </w:r>
      <w:r w:rsidRPr="003B21C4">
        <w:rPr>
          <w:rFonts w:ascii="Calibri" w:hAnsi="Calibri" w:cs="Calibri"/>
          <w:b w:val="0"/>
          <w:color w:val="000000" w:themeColor="text1"/>
        </w:rPr>
        <w:t>ic</w:t>
      </w:r>
      <w:proofErr w:type="spellEnd"/>
      <w:r w:rsidRPr="003B21C4">
        <w:rPr>
          <w:rFonts w:ascii="Calibri" w:hAnsi="Calibri" w:cs="Calibri"/>
          <w:b w:val="0"/>
          <w:color w:val="000000" w:themeColor="text1"/>
        </w:rPr>
        <w:t xml:space="preserve">, </w:t>
      </w:r>
      <w:proofErr w:type="spellStart"/>
      <w:r w:rsidRPr="003B21C4">
        <w:rPr>
          <w:rFonts w:ascii="Calibri" w:hAnsi="Calibri" w:cs="Calibri"/>
          <w:b w:val="0"/>
          <w:color w:val="000000" w:themeColor="text1"/>
        </w:rPr>
        <w:t>bezpečí</w:t>
      </w:r>
      <w:proofErr w:type="spellEnd"/>
      <w:r w:rsidRPr="003B21C4">
        <w:rPr>
          <w:rFonts w:ascii="Calibri" w:hAnsi="Calibri" w:cs="Calibri"/>
          <w:b w:val="0"/>
          <w:color w:val="000000" w:themeColor="text1"/>
        </w:rPr>
        <w:t xml:space="preserve">, online </w:t>
      </w:r>
      <w:proofErr w:type="spellStart"/>
      <w:r w:rsidRPr="003B21C4">
        <w:rPr>
          <w:rFonts w:ascii="Calibri" w:hAnsi="Calibri" w:cs="Calibri"/>
          <w:b w:val="0"/>
          <w:color w:val="000000" w:themeColor="text1"/>
        </w:rPr>
        <w:t>prostředí</w:t>
      </w:r>
      <w:proofErr w:type="spellEnd"/>
      <w:r w:rsidRPr="003B21C4">
        <w:rPr>
          <w:rFonts w:ascii="Calibri" w:hAnsi="Calibri" w:cs="Calibri"/>
          <w:b w:val="0"/>
          <w:color w:val="000000" w:themeColor="text1"/>
        </w:rPr>
        <w:t>.</w:t>
      </w:r>
      <w:r w:rsidR="00331B55" w:rsidRPr="003B21C4">
        <w:rPr>
          <w:rFonts w:ascii="Calibri" w:hAnsi="Calibri" w:cs="Calibri"/>
          <w:b w:val="0"/>
          <w:color w:val="000000" w:themeColor="text1"/>
        </w:rPr>
        <w:t xml:space="preserve"> 6.–9. </w:t>
      </w:r>
      <w:proofErr w:type="gramStart"/>
      <w:r w:rsidR="00331B55" w:rsidRPr="003B21C4">
        <w:rPr>
          <w:rFonts w:ascii="Calibri" w:hAnsi="Calibri" w:cs="Calibri"/>
          <w:b w:val="0"/>
          <w:color w:val="000000" w:themeColor="text1"/>
        </w:rPr>
        <w:t>ročník</w:t>
      </w:r>
      <w:proofErr w:type="gram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: Problematika šikany, rizikové internetové komunikace, závislostí, sexuality a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duševního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 xml:space="preserve"> </w:t>
      </w:r>
      <w:proofErr w:type="spellStart"/>
      <w:r w:rsidR="00331B55" w:rsidRPr="003B21C4">
        <w:rPr>
          <w:rFonts w:ascii="Calibri" w:hAnsi="Calibri" w:cs="Calibri"/>
          <w:b w:val="0"/>
          <w:color w:val="000000" w:themeColor="text1"/>
        </w:rPr>
        <w:t>zdraví</w:t>
      </w:r>
      <w:proofErr w:type="spellEnd"/>
      <w:r w:rsidR="00331B55" w:rsidRPr="003B21C4">
        <w:rPr>
          <w:rFonts w:ascii="Calibri" w:hAnsi="Calibri" w:cs="Calibri"/>
          <w:b w:val="0"/>
          <w:color w:val="000000" w:themeColor="text1"/>
        </w:rPr>
        <w:t>.</w:t>
      </w:r>
    </w:p>
    <w:p w:rsidR="0087631A" w:rsidRDefault="00331B55">
      <w:proofErr w:type="gramStart"/>
      <w:r>
        <w:t xml:space="preserve">Všichni třídní učitelé a školní metodik prevence obdrželi po každé besedě podrobné </w:t>
      </w:r>
      <w:proofErr w:type="spellStart"/>
      <w:r>
        <w:t>zpětné</w:t>
      </w:r>
      <w:proofErr w:type="spellEnd"/>
      <w:r>
        <w:t xml:space="preserve"> </w:t>
      </w:r>
      <w:proofErr w:type="spellStart"/>
      <w:r>
        <w:t>zprávy</w:t>
      </w:r>
      <w:proofErr w:type="spellEnd"/>
      <w:r w:rsidR="00F93176">
        <w:t xml:space="preserve"> s </w:t>
      </w:r>
      <w:proofErr w:type="spellStart"/>
      <w:r w:rsidR="00F93176">
        <w:t>doporučeními</w:t>
      </w:r>
      <w:proofErr w:type="spellEnd"/>
      <w:r w:rsidR="00F93176">
        <w:t xml:space="preserve"> pro </w:t>
      </w:r>
      <w:proofErr w:type="spellStart"/>
      <w:r w:rsidR="00F93176">
        <w:t>další</w:t>
      </w:r>
      <w:proofErr w:type="spellEnd"/>
      <w:r w:rsidR="00F93176">
        <w:t xml:space="preserve"> </w:t>
      </w:r>
      <w:proofErr w:type="spellStart"/>
      <w:r w:rsidR="00F93176">
        <w:t>práci</w:t>
      </w:r>
      <w:proofErr w:type="spellEnd"/>
      <w:r w:rsidR="00F93176">
        <w:t xml:space="preserve"> se </w:t>
      </w:r>
      <w:proofErr w:type="spellStart"/>
      <w:r w:rsidR="00F93176">
        <w:t>třídou</w:t>
      </w:r>
      <w:proofErr w:type="spellEnd"/>
      <w:r w:rsidR="00F93176">
        <w:t>.</w:t>
      </w:r>
      <w:proofErr w:type="gramEnd"/>
    </w:p>
    <w:p w:rsidR="00CC17C3" w:rsidRDefault="00CC17C3">
      <w:pPr>
        <w:rPr>
          <w:color w:val="002060"/>
        </w:rPr>
      </w:pPr>
    </w:p>
    <w:p w:rsidR="00E116AA" w:rsidRDefault="00331B55">
      <w:proofErr w:type="spellStart"/>
      <w:r w:rsidRPr="00F93176">
        <w:rPr>
          <w:color w:val="002060"/>
        </w:rPr>
        <w:lastRenderedPageBreak/>
        <w:t>Programy</w:t>
      </w:r>
      <w:proofErr w:type="spellEnd"/>
      <w:r w:rsidRPr="00F93176">
        <w:rPr>
          <w:color w:val="002060"/>
        </w:rPr>
        <w:t xml:space="preserve"> </w:t>
      </w:r>
      <w:proofErr w:type="spellStart"/>
      <w:r w:rsidRPr="00F93176">
        <w:rPr>
          <w:color w:val="002060"/>
        </w:rPr>
        <w:t>školního</w:t>
      </w:r>
      <w:proofErr w:type="spellEnd"/>
      <w:r w:rsidRPr="00F93176">
        <w:rPr>
          <w:color w:val="002060"/>
        </w:rPr>
        <w:t xml:space="preserve"> </w:t>
      </w:r>
      <w:proofErr w:type="spellStart"/>
      <w:r w:rsidRPr="00F93176">
        <w:rPr>
          <w:color w:val="002060"/>
        </w:rPr>
        <w:t>psychologa</w:t>
      </w:r>
      <w:proofErr w:type="spellEnd"/>
    </w:p>
    <w:p w:rsidR="0087631A" w:rsidRDefault="00331B55">
      <w:r>
        <w:t xml:space="preserve">Pod </w:t>
      </w:r>
      <w:proofErr w:type="spellStart"/>
      <w:r>
        <w:t>vedením</w:t>
      </w:r>
      <w:proofErr w:type="spellEnd"/>
      <w:r>
        <w:t xml:space="preserve"> </w:t>
      </w:r>
      <w:proofErr w:type="spellStart"/>
      <w:r>
        <w:t>školní</w:t>
      </w:r>
      <w:proofErr w:type="spellEnd"/>
      <w:r>
        <w:t xml:space="preserve"> </w:t>
      </w:r>
      <w:proofErr w:type="spellStart"/>
      <w:r>
        <w:t>psycholožky</w:t>
      </w:r>
      <w:proofErr w:type="spellEnd"/>
      <w:r>
        <w:t xml:space="preserve"> </w:t>
      </w:r>
      <w:proofErr w:type="spellStart"/>
      <w:r>
        <w:t>probíhaly</w:t>
      </w:r>
      <w:proofErr w:type="spellEnd"/>
      <w:r>
        <w:t xml:space="preserve"> zážitkové preventivní programy pod názvem „Duše v peří“, zaměřené </w:t>
      </w:r>
      <w:proofErr w:type="gramStart"/>
      <w:r>
        <w:t>na</w:t>
      </w:r>
      <w:proofErr w:type="gramEnd"/>
      <w:r>
        <w:t xml:space="preserve"> duševní hygienu a socio-emoční učení. Program byl strukturován podle věku dětí a řešil aktuální potřeby jednotlivých tříd.</w:t>
      </w:r>
    </w:p>
    <w:p w:rsidR="0087631A" w:rsidRDefault="00331B55">
      <w:proofErr w:type="spellStart"/>
      <w:proofErr w:type="gramStart"/>
      <w:r w:rsidRPr="00E116AA">
        <w:rPr>
          <w:color w:val="002060"/>
        </w:rPr>
        <w:t>Adaptační</w:t>
      </w:r>
      <w:proofErr w:type="spellEnd"/>
      <w:r w:rsidRPr="00E116AA">
        <w:rPr>
          <w:color w:val="002060"/>
        </w:rPr>
        <w:t xml:space="preserve"> </w:t>
      </w:r>
      <w:proofErr w:type="spellStart"/>
      <w:r w:rsidRPr="00E116AA">
        <w:rPr>
          <w:color w:val="002060"/>
        </w:rPr>
        <w:t>pobyty</w:t>
      </w:r>
      <w:proofErr w:type="spellEnd"/>
      <w:r w:rsidRPr="00E116AA">
        <w:rPr>
          <w:color w:val="002060"/>
        </w:rPr>
        <w:t xml:space="preserve"> a </w:t>
      </w:r>
      <w:proofErr w:type="spellStart"/>
      <w:r w:rsidRPr="00E116AA">
        <w:rPr>
          <w:color w:val="002060"/>
        </w:rPr>
        <w:t>preventivní</w:t>
      </w:r>
      <w:proofErr w:type="spellEnd"/>
      <w:r w:rsidRPr="00E116AA">
        <w:rPr>
          <w:color w:val="002060"/>
        </w:rPr>
        <w:t xml:space="preserve"> </w:t>
      </w:r>
      <w:proofErr w:type="spellStart"/>
      <w:r w:rsidRPr="00E116AA">
        <w:rPr>
          <w:color w:val="002060"/>
        </w:rPr>
        <w:t>akce</w:t>
      </w:r>
      <w:proofErr w:type="spellEnd"/>
      <w:r>
        <w:br/>
      </w:r>
      <w:r>
        <w:br/>
        <w:t xml:space="preserve">Na </w:t>
      </w:r>
      <w:proofErr w:type="spellStart"/>
      <w:r>
        <w:t>začátku</w:t>
      </w:r>
      <w:proofErr w:type="spellEnd"/>
      <w:r>
        <w:t xml:space="preserve"> </w:t>
      </w:r>
      <w:proofErr w:type="spellStart"/>
      <w:r>
        <w:t>školního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absolvovali</w:t>
      </w:r>
      <w:proofErr w:type="spellEnd"/>
      <w:r>
        <w:t xml:space="preserve"> </w:t>
      </w:r>
      <w:proofErr w:type="spellStart"/>
      <w:r>
        <w:t>žáci</w:t>
      </w:r>
      <w:proofErr w:type="spellEnd"/>
      <w:r>
        <w:t xml:space="preserve"> 1.</w:t>
      </w:r>
      <w:proofErr w:type="gramEnd"/>
      <w:r>
        <w:t xml:space="preserve"> a 6. ročníků adaptační pobyty, kde se pomocí her a týmových aktivit učili důvěře, spolupráci a vzájemnému respektu. Nechybělo tradiční „pasování na prvňáky“ nebo program „Satinka po svých“.</w:t>
      </w:r>
    </w:p>
    <w:p w:rsidR="0087631A" w:rsidRDefault="00331B55">
      <w:r>
        <w:t>Šesťáci také prošli screeningovým programem „Jsme na jedné lodi“, jehož součástí byla sociometrie mapující třídní klima.</w:t>
      </w:r>
    </w:p>
    <w:p w:rsidR="0087631A" w:rsidRDefault="00331B55">
      <w:proofErr w:type="spellStart"/>
      <w:r w:rsidRPr="00E116AA">
        <w:rPr>
          <w:color w:val="002060"/>
        </w:rPr>
        <w:t>Spolupráce</w:t>
      </w:r>
      <w:proofErr w:type="spellEnd"/>
      <w:r w:rsidRPr="00E116AA">
        <w:rPr>
          <w:color w:val="002060"/>
        </w:rPr>
        <w:t xml:space="preserve"> s </w:t>
      </w:r>
      <w:proofErr w:type="spellStart"/>
      <w:r w:rsidRPr="00E116AA">
        <w:rPr>
          <w:color w:val="002060"/>
        </w:rPr>
        <w:t>odborníky</w:t>
      </w:r>
      <w:proofErr w:type="spellEnd"/>
      <w:r>
        <w:br/>
      </w:r>
      <w:r>
        <w:br/>
      </w:r>
      <w:proofErr w:type="spellStart"/>
      <w:r>
        <w:t>Velmi</w:t>
      </w:r>
      <w:proofErr w:type="spellEnd"/>
      <w:r>
        <w:t xml:space="preserve"> si vážíme spolupráce s organizacemi jako Koruhope, Spolu s úsměvem, Etické </w:t>
      </w:r>
      <w:proofErr w:type="spellStart"/>
      <w:r>
        <w:t>dí</w:t>
      </w:r>
      <w:r w:rsidR="00E116AA">
        <w:t>lny</w:t>
      </w:r>
      <w:proofErr w:type="spellEnd"/>
      <w:r w:rsidR="00E116AA">
        <w:t xml:space="preserve">, PPP Ostrava, </w:t>
      </w:r>
      <w:proofErr w:type="spellStart"/>
      <w:r w:rsidR="00CC17C3">
        <w:t>Poradna</w:t>
      </w:r>
      <w:proofErr w:type="spellEnd"/>
      <w:r w:rsidR="00CC17C3">
        <w:t xml:space="preserve"> pro </w:t>
      </w:r>
      <w:proofErr w:type="spellStart"/>
      <w:r w:rsidR="00CC17C3">
        <w:t>ženy</w:t>
      </w:r>
      <w:proofErr w:type="spellEnd"/>
      <w:r w:rsidR="00CC17C3">
        <w:t xml:space="preserve"> a </w:t>
      </w:r>
      <w:proofErr w:type="spellStart"/>
      <w:r w:rsidR="00CC17C3">
        <w:t>dívky</w:t>
      </w:r>
      <w:proofErr w:type="spellEnd"/>
      <w:r w:rsidR="00CC17C3">
        <w:t xml:space="preserve">, </w:t>
      </w:r>
      <w:proofErr w:type="spellStart"/>
      <w:r w:rsidR="00CC17C3">
        <w:t>Anabell</w:t>
      </w:r>
      <w:proofErr w:type="spellEnd"/>
      <w:r w:rsidR="00CC17C3">
        <w:t xml:space="preserve"> a </w:t>
      </w:r>
      <w:proofErr w:type="spellStart"/>
      <w:r w:rsidR="00E116AA">
        <w:t>Policie</w:t>
      </w:r>
      <w:proofErr w:type="spellEnd"/>
      <w:r w:rsidR="00E116AA">
        <w:t xml:space="preserve"> ČR, </w:t>
      </w:r>
      <w:r w:rsidR="003B21C4">
        <w:t xml:space="preserve">s </w:t>
      </w:r>
      <w:proofErr w:type="spellStart"/>
      <w:r w:rsidR="003B21C4">
        <w:t>paní</w:t>
      </w:r>
      <w:proofErr w:type="spellEnd"/>
      <w:r w:rsidR="003B21C4">
        <w:t xml:space="preserve"> </w:t>
      </w:r>
      <w:proofErr w:type="spellStart"/>
      <w:r w:rsidR="003B21C4">
        <w:t>lektorkou</w:t>
      </w:r>
      <w:proofErr w:type="spellEnd"/>
      <w:r w:rsidR="003B21C4">
        <w:t xml:space="preserve"> </w:t>
      </w:r>
      <w:proofErr w:type="spellStart"/>
      <w:r w:rsidR="003B21C4">
        <w:t>Šárkou</w:t>
      </w:r>
      <w:proofErr w:type="spellEnd"/>
      <w:r w:rsidR="003B21C4">
        <w:t xml:space="preserve"> </w:t>
      </w:r>
      <w:proofErr w:type="spellStart"/>
      <w:r w:rsidR="003B21C4">
        <w:t>Klusovou</w:t>
      </w:r>
      <w:proofErr w:type="spellEnd"/>
      <w:r w:rsidR="003B21C4">
        <w:t xml:space="preserve">, </w:t>
      </w:r>
      <w:proofErr w:type="spellStart"/>
      <w:r w:rsidR="00E116AA">
        <w:t>okresní</w:t>
      </w:r>
      <w:proofErr w:type="spellEnd"/>
      <w:r w:rsidR="00E116AA">
        <w:t xml:space="preserve"> a </w:t>
      </w:r>
      <w:proofErr w:type="spellStart"/>
      <w:r w:rsidR="00E116AA">
        <w:t>krajskou</w:t>
      </w:r>
      <w:proofErr w:type="spellEnd"/>
      <w:r w:rsidR="00E116AA">
        <w:t xml:space="preserve"> </w:t>
      </w:r>
      <w:proofErr w:type="spellStart"/>
      <w:r w:rsidR="00E116AA">
        <w:t>metodičkou</w:t>
      </w:r>
      <w:proofErr w:type="spellEnd"/>
      <w:r w:rsidR="00E116AA">
        <w:t xml:space="preserve"> </w:t>
      </w:r>
      <w:proofErr w:type="spellStart"/>
      <w:r w:rsidR="00E116AA">
        <w:t>prevence</w:t>
      </w:r>
      <w:proofErr w:type="spellEnd"/>
      <w:r w:rsidR="00E116AA">
        <w:t xml:space="preserve">. Tato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umožnila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 a kvalitně reagovat </w:t>
      </w:r>
      <w:proofErr w:type="gramStart"/>
      <w:r>
        <w:t>na</w:t>
      </w:r>
      <w:proofErr w:type="gramEnd"/>
      <w:r>
        <w:t xml:space="preserve"> aktuální výzvy ve třídách </w:t>
      </w:r>
      <w:proofErr w:type="spellStart"/>
      <w:r>
        <w:t>i</w:t>
      </w:r>
      <w:proofErr w:type="spellEnd"/>
      <w:r>
        <w:t xml:space="preserve">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žáků</w:t>
      </w:r>
      <w:proofErr w:type="spellEnd"/>
      <w:r>
        <w:t>.</w:t>
      </w:r>
    </w:p>
    <w:p w:rsidR="003B21C4" w:rsidRPr="003B21C4" w:rsidRDefault="003B21C4" w:rsidP="003B21C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Cs/>
          <w:color w:val="1F497D" w:themeColor="text2"/>
          <w:lang w:val="cs-CZ" w:eastAsia="cs-CZ"/>
        </w:rPr>
      </w:pPr>
      <w:r w:rsidRPr="003B21C4">
        <w:rPr>
          <w:rFonts w:asciiTheme="majorHAnsi" w:eastAsia="Times New Roman" w:hAnsiTheme="majorHAnsi" w:cstheme="majorHAnsi"/>
          <w:bCs/>
          <w:color w:val="1F497D" w:themeColor="text2"/>
          <w:lang w:val="cs-CZ" w:eastAsia="cs-CZ"/>
        </w:rPr>
        <w:t>Pravidelné třídnické hodiny a doplňkové aktivity</w:t>
      </w:r>
    </w:p>
    <w:p w:rsidR="003B21C4" w:rsidRPr="003B21C4" w:rsidRDefault="003B21C4" w:rsidP="003B21C4">
      <w:pPr>
        <w:spacing w:before="100" w:beforeAutospacing="1" w:after="100" w:afterAutospacing="1" w:line="240" w:lineRule="auto"/>
        <w:rPr>
          <w:rFonts w:eastAsia="Times New Roman" w:cs="Calibri"/>
          <w:lang w:val="cs-CZ" w:eastAsia="cs-CZ"/>
        </w:rPr>
      </w:pPr>
      <w:r w:rsidRPr="003B21C4">
        <w:rPr>
          <w:rFonts w:eastAsia="Times New Roman" w:cs="Calibri"/>
          <w:lang w:val="cs-CZ" w:eastAsia="cs-CZ"/>
        </w:rPr>
        <w:t xml:space="preserve">Nedílnou součástí preventivní práce byly </w:t>
      </w:r>
      <w:r w:rsidRPr="003B21C4">
        <w:rPr>
          <w:rFonts w:eastAsia="Times New Roman" w:cs="Calibri"/>
          <w:bCs/>
          <w:color w:val="1F497D" w:themeColor="text2"/>
          <w:lang w:val="cs-CZ" w:eastAsia="cs-CZ"/>
        </w:rPr>
        <w:t>pravidelné třídnické hodiny</w:t>
      </w:r>
      <w:r w:rsidRPr="003B21C4">
        <w:rPr>
          <w:rFonts w:eastAsia="Times New Roman" w:cs="Calibri"/>
          <w:lang w:val="cs-CZ" w:eastAsia="cs-CZ"/>
        </w:rPr>
        <w:t>, jejichž cílem bylo především podpořit sociální a emocionální rozvoj žáků, budovat pozitivní klima ve třídě a předcházet nežádoucím jevům. Tyto hodiny sloužily k posilování vztahů mezi žáky a třídním učitelem, k řešení aktuálních problémů ve třídě i k rozvoji komunikačních a kooperativních dovedností.</w:t>
      </w:r>
    </w:p>
    <w:p w:rsidR="003B21C4" w:rsidRPr="003B21C4" w:rsidRDefault="003B21C4" w:rsidP="003B21C4">
      <w:pPr>
        <w:spacing w:before="100" w:beforeAutospacing="1" w:after="100" w:afterAutospacing="1" w:line="240" w:lineRule="auto"/>
        <w:rPr>
          <w:rFonts w:eastAsia="Times New Roman" w:cs="Calibri"/>
          <w:lang w:val="cs-CZ" w:eastAsia="cs-CZ"/>
        </w:rPr>
      </w:pPr>
      <w:r w:rsidRPr="003B21C4">
        <w:rPr>
          <w:rFonts w:eastAsia="Times New Roman" w:cs="Calibri"/>
          <w:lang w:val="cs-CZ" w:eastAsia="cs-CZ"/>
        </w:rPr>
        <w:t xml:space="preserve">Do školního roku jsme také </w:t>
      </w:r>
      <w:r w:rsidRPr="003B21C4">
        <w:rPr>
          <w:rFonts w:eastAsia="Times New Roman" w:cs="Calibri"/>
          <w:bCs/>
          <w:lang w:val="cs-CZ" w:eastAsia="cs-CZ"/>
        </w:rPr>
        <w:t xml:space="preserve">zařadili </w:t>
      </w:r>
      <w:r w:rsidRPr="003B21C4">
        <w:rPr>
          <w:rFonts w:eastAsia="Times New Roman" w:cs="Calibri"/>
          <w:bCs/>
          <w:color w:val="1F497D" w:themeColor="text2"/>
          <w:lang w:val="cs-CZ" w:eastAsia="cs-CZ"/>
        </w:rPr>
        <w:t>doplňkové akce</w:t>
      </w:r>
      <w:r w:rsidRPr="003B21C4">
        <w:rPr>
          <w:rFonts w:eastAsia="Times New Roman" w:cs="Calibri"/>
          <w:lang w:val="cs-CZ" w:eastAsia="cs-CZ"/>
        </w:rPr>
        <w:t>, které sice nespadají přímo do oblasti specifické prevence, ale vhodně ji doplňují a podporují její cíle:</w:t>
      </w:r>
    </w:p>
    <w:p w:rsidR="003B21C4" w:rsidRPr="003B21C4" w:rsidRDefault="003B21C4" w:rsidP="003B21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lang w:val="cs-CZ" w:eastAsia="cs-CZ"/>
        </w:rPr>
      </w:pPr>
      <w:r w:rsidRPr="003B21C4">
        <w:rPr>
          <w:rFonts w:eastAsia="Times New Roman" w:cs="Calibri"/>
          <w:bCs/>
          <w:lang w:val="cs-CZ" w:eastAsia="cs-CZ"/>
        </w:rPr>
        <w:t>výjezdové preventivně-vzdělávací akce</w:t>
      </w:r>
      <w:r w:rsidRPr="003B21C4">
        <w:rPr>
          <w:rFonts w:eastAsia="Times New Roman" w:cs="Calibri"/>
          <w:lang w:val="cs-CZ" w:eastAsia="cs-CZ"/>
        </w:rPr>
        <w:t>,</w:t>
      </w:r>
    </w:p>
    <w:p w:rsidR="003B21C4" w:rsidRPr="003B21C4" w:rsidRDefault="003B21C4" w:rsidP="003B21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lang w:val="cs-CZ" w:eastAsia="cs-CZ"/>
        </w:rPr>
      </w:pPr>
      <w:r w:rsidRPr="003B21C4">
        <w:rPr>
          <w:rFonts w:eastAsia="Times New Roman" w:cs="Calibri"/>
          <w:lang w:val="cs-CZ" w:eastAsia="cs-CZ"/>
        </w:rPr>
        <w:t xml:space="preserve">program pro 8. ročníky </w:t>
      </w:r>
      <w:r w:rsidRPr="003B21C4">
        <w:rPr>
          <w:rFonts w:eastAsia="Times New Roman" w:cs="Calibri"/>
          <w:bCs/>
          <w:lang w:val="cs-CZ" w:eastAsia="cs-CZ"/>
        </w:rPr>
        <w:t>„V přírodě, v pohodě“</w:t>
      </w:r>
      <w:r w:rsidRPr="003B21C4">
        <w:rPr>
          <w:rFonts w:eastAsia="Times New Roman" w:cs="Calibri"/>
          <w:lang w:val="cs-CZ" w:eastAsia="cs-CZ"/>
        </w:rPr>
        <w:t>,</w:t>
      </w:r>
    </w:p>
    <w:p w:rsidR="003B21C4" w:rsidRPr="003B21C4" w:rsidRDefault="003B21C4" w:rsidP="003B21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lang w:val="cs-CZ" w:eastAsia="cs-CZ"/>
        </w:rPr>
      </w:pPr>
      <w:r w:rsidRPr="003B21C4">
        <w:rPr>
          <w:rFonts w:eastAsia="Times New Roman" w:cs="Calibri"/>
          <w:bCs/>
          <w:lang w:val="cs-CZ" w:eastAsia="cs-CZ"/>
        </w:rPr>
        <w:t>společná odpolední setkání partnerských tříd napříč stupni</w:t>
      </w:r>
      <w:r w:rsidRPr="003B21C4">
        <w:rPr>
          <w:rFonts w:eastAsia="Times New Roman" w:cs="Calibri"/>
          <w:lang w:val="cs-CZ" w:eastAsia="cs-CZ"/>
        </w:rPr>
        <w:t xml:space="preserve"> ZŠ,</w:t>
      </w:r>
    </w:p>
    <w:p w:rsidR="003B21C4" w:rsidRDefault="003B21C4" w:rsidP="00CC17C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lang w:val="cs-CZ" w:eastAsia="cs-CZ"/>
        </w:rPr>
      </w:pPr>
      <w:r w:rsidRPr="003B21C4">
        <w:rPr>
          <w:rFonts w:eastAsia="Times New Roman" w:cs="Calibri"/>
          <w:bCs/>
          <w:lang w:val="cs-CZ" w:eastAsia="cs-CZ"/>
        </w:rPr>
        <w:t>návštěva krátkometrážního preventivního filmu „</w:t>
      </w:r>
      <w:proofErr w:type="spellStart"/>
      <w:r w:rsidRPr="003B21C4">
        <w:rPr>
          <w:rFonts w:eastAsia="Times New Roman" w:cs="Calibri"/>
          <w:bCs/>
          <w:lang w:val="cs-CZ" w:eastAsia="cs-CZ"/>
        </w:rPr>
        <w:t>Brácha</w:t>
      </w:r>
      <w:proofErr w:type="spellEnd"/>
      <w:r w:rsidRPr="003B21C4">
        <w:rPr>
          <w:rFonts w:eastAsia="Times New Roman" w:cs="Calibri"/>
          <w:bCs/>
          <w:lang w:val="cs-CZ" w:eastAsia="cs-CZ"/>
        </w:rPr>
        <w:t>“</w:t>
      </w:r>
      <w:r w:rsidRPr="003B21C4">
        <w:rPr>
          <w:rFonts w:eastAsia="Times New Roman" w:cs="Calibri"/>
          <w:lang w:val="cs-CZ" w:eastAsia="cs-CZ"/>
        </w:rPr>
        <w:t xml:space="preserve"> s následnou besedou na</w:t>
      </w:r>
      <w:r w:rsidR="00CC17C3">
        <w:rPr>
          <w:rFonts w:eastAsia="Times New Roman" w:cs="Calibri"/>
          <w:lang w:val="cs-CZ" w:eastAsia="cs-CZ"/>
        </w:rPr>
        <w:t xml:space="preserve"> téma šikany s přizvanými hosty,</w:t>
      </w:r>
    </w:p>
    <w:p w:rsidR="00CC17C3" w:rsidRDefault="00CC17C3" w:rsidP="00CC17C3">
      <w:pPr>
        <w:pStyle w:val="Odstavecseseznamem"/>
        <w:numPr>
          <w:ilvl w:val="0"/>
          <w:numId w:val="12"/>
        </w:numPr>
      </w:pPr>
      <w:proofErr w:type="spellStart"/>
      <w:proofErr w:type="gramStart"/>
      <w:r>
        <w:t>d</w:t>
      </w:r>
      <w:r>
        <w:t>alší</w:t>
      </w:r>
      <w:proofErr w:type="spellEnd"/>
      <w:proofErr w:type="gramEnd"/>
      <w:r>
        <w:t xml:space="preserve"> </w:t>
      </w:r>
      <w:proofErr w:type="spellStart"/>
      <w:r>
        <w:t>oblíbenou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„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venku</w:t>
      </w:r>
      <w:proofErr w:type="spellEnd"/>
      <w:r>
        <w:t xml:space="preserve">“ a </w:t>
      </w:r>
      <w:proofErr w:type="spellStart"/>
      <w:r>
        <w:t>přespávání</w:t>
      </w:r>
      <w:proofErr w:type="spellEnd"/>
      <w:r>
        <w:t xml:space="preserve"> </w:t>
      </w:r>
      <w:proofErr w:type="spellStart"/>
      <w:r>
        <w:t>tříd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posilují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a </w:t>
      </w:r>
      <w:proofErr w:type="spellStart"/>
      <w:r>
        <w:t>přispívají</w:t>
      </w:r>
      <w:proofErr w:type="spellEnd"/>
      <w:r>
        <w:t xml:space="preserve"> k </w:t>
      </w:r>
      <w:proofErr w:type="spellStart"/>
      <w:r>
        <w:t>celkově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atmosféře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:rsidR="00CC17C3" w:rsidRPr="00CC17C3" w:rsidRDefault="00CC17C3" w:rsidP="00CC17C3">
      <w:pPr>
        <w:pStyle w:val="Odstavecseseznamem"/>
      </w:pPr>
    </w:p>
    <w:p w:rsidR="0087631A" w:rsidRDefault="00331B55">
      <w:proofErr w:type="spellStart"/>
      <w:proofErr w:type="gramStart"/>
      <w:r w:rsidRPr="00E116AA">
        <w:rPr>
          <w:color w:val="002060"/>
        </w:rPr>
        <w:t>Závěrem</w:t>
      </w:r>
      <w:proofErr w:type="spellEnd"/>
      <w:r>
        <w:br/>
      </w:r>
      <w:proofErr w:type="spellStart"/>
      <w:r>
        <w:t>Rok</w:t>
      </w:r>
      <w:proofErr w:type="spellEnd"/>
      <w:r>
        <w:t xml:space="preserve"> 2024/2025 se nesl ve znamení preventivní práce, která byla nejen funkční, ale i lidská, tvořivá a smysluplná.</w:t>
      </w:r>
      <w:proofErr w:type="gramEnd"/>
      <w:r>
        <w:t xml:space="preserve"> </w:t>
      </w:r>
      <w:proofErr w:type="gramStart"/>
      <w:r>
        <w:t>Věříme, že díky projektu IN – FORMACE jsme děti nejen informovali, ale také je formovali – v bezpečném prostředí, s respektem k jejich individualitě a potřebám.</w:t>
      </w:r>
      <w:proofErr w:type="gramEnd"/>
      <w:r>
        <w:br/>
      </w:r>
      <w:proofErr w:type="spellStart"/>
      <w:r w:rsidRPr="00CC17C3">
        <w:rPr>
          <w:color w:val="1F497D" w:themeColor="text2"/>
        </w:rPr>
        <w:t>Ať</w:t>
      </w:r>
      <w:proofErr w:type="spellEnd"/>
      <w:r w:rsidRPr="00CC17C3">
        <w:rPr>
          <w:color w:val="1F497D" w:themeColor="text2"/>
        </w:rPr>
        <w:t xml:space="preserve"> je nám spolu zas o něco lépe</w:t>
      </w:r>
      <w:r w:rsidR="0050249E">
        <w:rPr>
          <w:color w:val="1F497D" w:themeColor="text2"/>
        </w:rPr>
        <w:t>…</w:t>
      </w:r>
      <w:bookmarkStart w:id="0" w:name="_GoBack"/>
      <w:bookmarkEnd w:id="0"/>
    </w:p>
    <w:sectPr w:rsidR="0087631A" w:rsidSect="00CC17C3">
      <w:headerReference w:type="default" r:id="rId9"/>
      <w:pgSz w:w="12240" w:h="15840"/>
      <w:pgMar w:top="1134" w:right="1797" w:bottom="90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27" w:rsidRDefault="005B4427">
      <w:pPr>
        <w:spacing w:after="0" w:line="240" w:lineRule="auto"/>
      </w:pPr>
      <w:r>
        <w:separator/>
      </w:r>
    </w:p>
  </w:endnote>
  <w:endnote w:type="continuationSeparator" w:id="0">
    <w:p w:rsidR="005B4427" w:rsidRDefault="005B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27" w:rsidRDefault="005B4427">
      <w:pPr>
        <w:spacing w:after="0" w:line="240" w:lineRule="auto"/>
      </w:pPr>
      <w:r>
        <w:separator/>
      </w:r>
    </w:p>
  </w:footnote>
  <w:footnote w:type="continuationSeparator" w:id="0">
    <w:p w:rsidR="005B4427" w:rsidRDefault="005B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31A" w:rsidRDefault="00331B55">
    <w:pPr>
      <w:pStyle w:val="Zhlav"/>
    </w:pPr>
    <w:r>
      <w:rPr>
        <w:noProof/>
        <w:lang w:val="cs-CZ" w:eastAsia="cs-CZ"/>
      </w:rPr>
      <w:drawing>
        <wp:inline distT="0" distB="0" distL="0" distR="0" wp14:anchorId="2C2CF9E8" wp14:editId="547C11BC">
          <wp:extent cx="1371600" cy="4195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41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9F82C1B"/>
    <w:multiLevelType w:val="multilevel"/>
    <w:tmpl w:val="9A00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EC69B2"/>
    <w:multiLevelType w:val="multilevel"/>
    <w:tmpl w:val="3CD0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351AAE"/>
    <w:multiLevelType w:val="multilevel"/>
    <w:tmpl w:val="97BC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1B55"/>
    <w:rsid w:val="003B21C4"/>
    <w:rsid w:val="0050249E"/>
    <w:rsid w:val="005B4427"/>
    <w:rsid w:val="0087631A"/>
    <w:rsid w:val="00AA1D8D"/>
    <w:rsid w:val="00B47730"/>
    <w:rsid w:val="00CB0664"/>
    <w:rsid w:val="00CC17C3"/>
    <w:rsid w:val="00E116AA"/>
    <w:rsid w:val="00F931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9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F9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A1D980-5A91-461B-8325-53570FBC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kantor</cp:lastModifiedBy>
  <cp:revision>2</cp:revision>
  <dcterms:created xsi:type="dcterms:W3CDTF">2025-06-22T08:21:00Z</dcterms:created>
  <dcterms:modified xsi:type="dcterms:W3CDTF">2025-06-22T08:21:00Z</dcterms:modified>
</cp:coreProperties>
</file>